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2"/>
        <w:tblW w:w="0" w:type="auto"/>
        <w:tblInd w:w="66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1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14920" w:type="dxa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color w:val="000000" w:themeColor="text1"/>
                <w:sz w:val="24"/>
                <w:szCs w:val="24"/>
                <w:lang w:eastAsia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GV: Pham Tu Uyen         </w:t>
            </w:r>
            <w:r>
              <w:rPr>
                <w:rFonts w:hint="default" w:cs="Times New Roman"/>
                <w:b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       </w:t>
            </w:r>
            <w:r>
              <w:rPr>
                <w:rFonts w:hint="default" w:ascii="Times New Roman" w:hAnsi="Times New Roman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 MA TRẬN ĐỀ  KIỂM TRA GIỮA HỌC KỲ I - NĂM HỌC 2023-2024</w:t>
            </w: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4562" w:firstLineChars="190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Môn: Tiếng Anh lớp 6 – Chương trình 10 năm</w:t>
            </w: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4922" w:firstLineChars="205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(KIẾN THỨC NGÔN NGỮ + 3 KỸ NĂNG)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20" w:type="dxa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color w:val="000000" w:themeColor="text1"/>
          <w:sz w:val="24"/>
          <w:szCs w:val="24"/>
          <w:lang w:val="it-IT"/>
          <w14:textFill>
            <w14:solidFill>
              <w14:schemeClr w14:val="tx1"/>
            </w14:solidFill>
          </w14:textFill>
        </w:rPr>
      </w:pPr>
    </w:p>
    <w:tbl>
      <w:tblPr>
        <w:tblStyle w:val="12"/>
        <w:tblW w:w="15592" w:type="dxa"/>
        <w:tblInd w:w="24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0"/>
        <w:gridCol w:w="937"/>
        <w:gridCol w:w="2246"/>
        <w:gridCol w:w="842"/>
        <w:gridCol w:w="662"/>
        <w:gridCol w:w="775"/>
        <w:gridCol w:w="5200"/>
        <w:gridCol w:w="838"/>
        <w:gridCol w:w="837"/>
        <w:gridCol w:w="713"/>
        <w:gridCol w:w="7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</w:trPr>
        <w:tc>
          <w:tcPr>
            <w:tcW w:w="17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TEST</w:t>
            </w:r>
          </w:p>
        </w:tc>
        <w:tc>
          <w:tcPr>
            <w:tcW w:w="93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MARK</w:t>
            </w:r>
          </w:p>
        </w:tc>
        <w:tc>
          <w:tcPr>
            <w:tcW w:w="22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TASK TYPES</w:t>
            </w:r>
          </w:p>
        </w:tc>
        <w:tc>
          <w:tcPr>
            <w:tcW w:w="8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No. of</w:t>
            </w: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Ques</w:t>
            </w:r>
          </w:p>
        </w:tc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Mark</w:t>
            </w:r>
          </w:p>
        </w:tc>
        <w:tc>
          <w:tcPr>
            <w:tcW w:w="52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CONTENTS</w:t>
            </w:r>
          </w:p>
        </w:tc>
        <w:tc>
          <w:tcPr>
            <w:tcW w:w="83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Recog</w:t>
            </w:r>
          </w:p>
        </w:tc>
        <w:tc>
          <w:tcPr>
            <w:tcW w:w="83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Comp</w:t>
            </w:r>
          </w:p>
        </w:tc>
        <w:tc>
          <w:tcPr>
            <w:tcW w:w="14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Application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17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Low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High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7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LANGUAGE</w:t>
            </w: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COMPONENT</w:t>
            </w:r>
          </w:p>
        </w:tc>
        <w:tc>
          <w:tcPr>
            <w:tcW w:w="93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(3.0)</w:t>
            </w:r>
          </w:p>
        </w:tc>
        <w:tc>
          <w:tcPr>
            <w:tcW w:w="2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Read and circle</w:t>
            </w: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(Phonetics)</w:t>
            </w:r>
          </w:p>
        </w:tc>
        <w:tc>
          <w:tcPr>
            <w:tcW w:w="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52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shd w:val="clear" w:color="auto" w:fill="FFFFFF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 w:val="0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6"/>
                <w:rFonts w:hint="default"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/</w:t>
            </w:r>
            <w:r>
              <w:rPr>
                <w:rStyle w:val="6"/>
                <w:rFonts w:hint="default" w:ascii="Times New Roman" w:hAnsi="Times New Roman" w:cs="Times New Roman"/>
                <w:b w:val="0"/>
                <w:bCs w:val="0"/>
                <w:color w:val="333333"/>
                <w:sz w:val="22"/>
                <w:szCs w:val="22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333333"/>
                <w:sz w:val="22"/>
                <w:szCs w:val="22"/>
              </w:rPr>
              <w:t>ɑ</w:t>
            </w:r>
            <w:r>
              <w:rPr>
                <w:rFonts w:hint="default" w:ascii="Times New Roman" w:hAnsi="Times New Roman" w:cs="Times New Roman"/>
                <w:b w:val="0"/>
                <w:color w:val="333333"/>
                <w:sz w:val="22"/>
                <w:szCs w:val="22"/>
              </w:rPr>
              <w:t>:</w:t>
            </w:r>
            <w:r>
              <w:rPr>
                <w:rStyle w:val="6"/>
                <w:rFonts w:hint="default" w:ascii="Times New Roman" w:hAnsi="Times New Roman" w:cs="Times New Roman"/>
                <w:b w:val="0"/>
                <w:color w:val="000000"/>
                <w:sz w:val="22"/>
                <w:szCs w:val="22"/>
                <w:shd w:val="clear" w:color="auto" w:fill="FFFFFF"/>
              </w:rPr>
              <w:t xml:space="preserve">/  /ʌ/; </w:t>
            </w:r>
            <w:r>
              <w:rPr>
                <w:rStyle w:val="11"/>
                <w:rFonts w:hint="default" w:ascii="Times New Roman" w:hAnsi="Times New Roman" w:cs="Times New Roman"/>
                <w:b/>
                <w:bCs w:val="0"/>
                <w:color w:val="000000"/>
                <w:sz w:val="22"/>
                <w:szCs w:val="22"/>
                <w:shd w:val="clear" w:color="auto" w:fill="FFFFFF"/>
              </w:rPr>
              <w:t xml:space="preserve">/z/, /s/ </w:t>
            </w:r>
            <w:r>
              <w:rPr>
                <w:rFonts w:hint="default" w:ascii="Times New Roman" w:hAnsi="Times New Roman" w:cs="Times New Roman"/>
                <w:b w:val="0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(Indicate the word whose underline part is pronounced differently from that of the rest.)</w:t>
            </w: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- </w:t>
            </w:r>
            <w:r>
              <w:rPr>
                <w:rFonts w:hint="default" w:ascii="Times New Roman" w:hAnsi="Times New Roman" w:cs="Times New Roman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Vocabulary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: School things and activities/ </w:t>
            </w:r>
            <w:r>
              <w:rPr>
                <w:rStyle w:val="20"/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Types of house;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20"/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Rooms and furniture/ Body part and appearance; Personality </w:t>
            </w:r>
          </w:p>
          <w:p>
            <w:pPr>
              <w:keepNext w:val="0"/>
              <w:keepLines w:val="0"/>
              <w:pageBreakBefore w:val="0"/>
              <w:shd w:val="clear" w:color="auto" w:fill="FFFFFF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Cs w:val="0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- Grammar &amp; structures: </w:t>
            </w:r>
            <w:r>
              <w:rPr>
                <w:rFonts w:hint="default" w:ascii="Times New Roman" w:hAnsi="Times New Roman" w:cs="Times New Roman"/>
                <w:b w:val="0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The present simple and the present continuous,Prepositions of place/ Verbs </w:t>
            </w:r>
            <w:r>
              <w:rPr>
                <w:rFonts w:hint="default" w:ascii="Times New Roman" w:hAnsi="Times New Roman" w:cs="Times New Roman"/>
                <w:b w:val="0"/>
                <w:i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be</w:t>
            </w:r>
            <w:r>
              <w:rPr>
                <w:rFonts w:hint="default" w:ascii="Times New Roman" w:hAnsi="Times New Roman" w:cs="Times New Roman"/>
                <w:b w:val="0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and </w:t>
            </w:r>
            <w:r>
              <w:rPr>
                <w:rFonts w:hint="default" w:ascii="Times New Roman" w:hAnsi="Times New Roman" w:cs="Times New Roman"/>
                <w:b w:val="0"/>
                <w:i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have</w:t>
            </w:r>
            <w:r>
              <w:rPr>
                <w:rFonts w:hint="default" w:ascii="Times New Roman" w:hAnsi="Times New Roman" w:cs="Times New Roman"/>
                <w:b w:val="0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for descriptions/ 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242021"/>
                <w:sz w:val="22"/>
                <w:szCs w:val="22"/>
              </w:rPr>
              <w:t>Polite requests and suggestions</w:t>
            </w:r>
          </w:p>
        </w:tc>
        <w:tc>
          <w:tcPr>
            <w:tcW w:w="838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837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5" w:hRule="atLeast"/>
        </w:trPr>
        <w:tc>
          <w:tcPr>
            <w:tcW w:w="17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Read and circle</w:t>
            </w: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(Vocabulary and grammar)</w:t>
            </w:r>
          </w:p>
        </w:tc>
        <w:tc>
          <w:tcPr>
            <w:tcW w:w="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2.5</w:t>
            </w:r>
          </w:p>
        </w:tc>
        <w:tc>
          <w:tcPr>
            <w:tcW w:w="520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"/>
              <w:keepNext w:val="0"/>
              <w:keepLines w:val="0"/>
              <w:pageBreakBefore w:val="0"/>
              <w:shd w:val="clear" w:color="auto" w:fill="FFFFFF"/>
              <w:tabs>
                <w:tab w:val="left" w:pos="720"/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8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1.25</w:t>
            </w:r>
          </w:p>
        </w:tc>
        <w:tc>
          <w:tcPr>
            <w:tcW w:w="837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0.75</w:t>
            </w: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7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READING</w:t>
            </w:r>
          </w:p>
        </w:tc>
        <w:tc>
          <w:tcPr>
            <w:tcW w:w="93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(2.5)</w:t>
            </w: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Read and circle</w:t>
            </w:r>
          </w:p>
        </w:tc>
        <w:tc>
          <w:tcPr>
            <w:tcW w:w="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1.5</w:t>
            </w:r>
          </w:p>
        </w:tc>
        <w:tc>
          <w:tcPr>
            <w:tcW w:w="5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shd w:val="clear" w:color="auto" w:fill="FFFFFF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 w:val="0"/>
                <w:color w:val="333333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- My new school/ home/ friends.</w:t>
            </w:r>
          </w:p>
        </w:tc>
        <w:tc>
          <w:tcPr>
            <w:tcW w:w="838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837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17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Reread and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tick (</w:t>
            </w:r>
            <w:r>
              <w:rPr>
                <w:rFonts w:hint="default" w:ascii="Times New Roman" w:hAnsi="Times New Roman" w:eastAsia="MS Gothic" w:cs="Times New Roman"/>
                <w:sz w:val="22"/>
                <w:szCs w:val="22"/>
              </w:rPr>
              <w:t>✓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) T (True) or F (False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84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6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2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8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7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0.75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0.25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3" w:hRule="atLeast"/>
        </w:trPr>
        <w:tc>
          <w:tcPr>
            <w:tcW w:w="17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WRITING</w:t>
            </w:r>
          </w:p>
        </w:tc>
        <w:tc>
          <w:tcPr>
            <w:tcW w:w="93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(2.5)</w:t>
            </w: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I.</w:t>
            </w: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Find a mistake in four underlined parts. Circle A, B ,C or D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II. Rewrite the sentences with the same meaning</w:t>
            </w:r>
          </w:p>
        </w:tc>
        <w:tc>
          <w:tcPr>
            <w:tcW w:w="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     4</w:t>
            </w:r>
          </w:p>
        </w:tc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"/>
              <w:keepNext w:val="0"/>
              <w:keepLines w:val="0"/>
              <w:pageBreakBefore w:val="0"/>
              <w:shd w:val="clear" w:color="auto" w:fill="FFFFFF"/>
              <w:tabs>
                <w:tab w:val="left" w:pos="720"/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Grammar &amp; structures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</w:p>
          <w:p>
            <w:pPr>
              <w:pStyle w:val="9"/>
              <w:keepNext w:val="0"/>
              <w:keepLines w:val="0"/>
              <w:pageBreakBefore w:val="0"/>
              <w:shd w:val="clear" w:color="auto" w:fill="FFFFFF"/>
              <w:tabs>
                <w:tab w:val="left" w:pos="720"/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The present simple and sentence a preposition of place</w:t>
            </w:r>
          </w:p>
          <w:p>
            <w:pPr>
              <w:pStyle w:val="9"/>
              <w:keepNext w:val="0"/>
              <w:keepLines w:val="0"/>
              <w:pageBreakBefore w:val="0"/>
              <w:shd w:val="clear" w:color="auto" w:fill="FFFFFF"/>
              <w:tabs>
                <w:tab w:val="left" w:pos="720"/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Verbs </w:t>
            </w:r>
            <w:r>
              <w:rPr>
                <w:rFonts w:hint="default" w:ascii="Times New Roman" w:hAnsi="Times New Roman" w:cs="Times New Roman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has </w:t>
            </w: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for descriptions</w:t>
            </w:r>
          </w:p>
          <w:p>
            <w:pPr>
              <w:pStyle w:val="9"/>
              <w:keepNext w:val="0"/>
              <w:keepLines w:val="0"/>
              <w:pageBreakBefore w:val="0"/>
              <w:shd w:val="clear" w:color="auto" w:fill="FFFFFF"/>
              <w:tabs>
                <w:tab w:val="left" w:pos="720"/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color w:val="242021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Cs/>
                <w:color w:val="242021"/>
                <w:sz w:val="22"/>
                <w:szCs w:val="22"/>
              </w:rPr>
              <w:t xml:space="preserve">Polite requests and suggestions </w:t>
            </w:r>
            <w:r>
              <w:rPr>
                <w:rFonts w:hint="default" w:ascii="Times New Roman" w:hAnsi="Times New Roman" w:cs="Times New Roman"/>
                <w:b/>
                <w:bCs/>
                <w:color w:val="242021"/>
                <w:sz w:val="22"/>
                <w:szCs w:val="22"/>
              </w:rPr>
              <w:t>How about?</w:t>
            </w:r>
          </w:p>
          <w:p>
            <w:pPr>
              <w:pStyle w:val="9"/>
              <w:keepNext w:val="0"/>
              <w:keepLines w:val="0"/>
              <w:pageBreakBefore w:val="0"/>
              <w:shd w:val="clear" w:color="auto" w:fill="FFFFFF"/>
              <w:tabs>
                <w:tab w:val="left" w:pos="720"/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There are…,  possessive case,</w:t>
            </w:r>
          </w:p>
          <w:p>
            <w:pPr>
              <w:pStyle w:val="9"/>
              <w:keepNext w:val="0"/>
              <w:keepLines w:val="0"/>
              <w:pageBreakBefore w:val="0"/>
              <w:shd w:val="clear" w:color="auto" w:fill="FFFFFF"/>
              <w:tabs>
                <w:tab w:val="left" w:pos="720"/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The present continous</w:t>
            </w:r>
          </w:p>
        </w:tc>
        <w:tc>
          <w:tcPr>
            <w:tcW w:w="838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837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</w:trPr>
        <w:tc>
          <w:tcPr>
            <w:tcW w:w="17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III.Write complete sentences from the words given</w:t>
            </w:r>
          </w:p>
        </w:tc>
        <w:tc>
          <w:tcPr>
            <w:tcW w:w="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20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8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7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LISTENING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(2.0)</w:t>
            </w:r>
          </w:p>
        </w:tc>
        <w:tc>
          <w:tcPr>
            <w:tcW w:w="2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Listen and circle</w:t>
            </w:r>
          </w:p>
        </w:tc>
        <w:tc>
          <w:tcPr>
            <w:tcW w:w="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"/>
              <w:keepNext w:val="0"/>
              <w:keepLines w:val="0"/>
              <w:pageBreakBefore w:val="0"/>
              <w:shd w:val="clear" w:color="auto" w:fill="FFFFFF"/>
              <w:tabs>
                <w:tab w:val="left" w:pos="720"/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- My new school/ home/ friends.</w:t>
            </w:r>
          </w:p>
          <w:p>
            <w:pPr>
              <w:pStyle w:val="9"/>
              <w:keepNext w:val="0"/>
              <w:keepLines w:val="0"/>
              <w:pageBreakBefore w:val="0"/>
              <w:shd w:val="clear" w:color="auto" w:fill="FFFFFF"/>
              <w:tabs>
                <w:tab w:val="left" w:pos="720"/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8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837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Listen and tick (</w:t>
            </w:r>
            <w:r>
              <w:rPr>
                <w:rFonts w:hint="default" w:ascii="Times New Roman" w:hAnsi="Times New Roman" w:eastAsia="MS Gothic" w:cs="Times New Roman"/>
                <w:sz w:val="22"/>
                <w:szCs w:val="22"/>
              </w:rPr>
              <w:t>✓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) T (True) or F (False</w:t>
            </w:r>
          </w:p>
        </w:tc>
        <w:tc>
          <w:tcPr>
            <w:tcW w:w="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- My new school/ home/ friends.</w:t>
            </w:r>
          </w:p>
        </w:tc>
        <w:tc>
          <w:tcPr>
            <w:tcW w:w="838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7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TOTAL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10.0</w:t>
            </w:r>
          </w:p>
        </w:tc>
        <w:tc>
          <w:tcPr>
            <w:tcW w:w="2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38</w:t>
            </w:r>
          </w:p>
        </w:tc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10.0</w:t>
            </w:r>
          </w:p>
        </w:tc>
        <w:tc>
          <w:tcPr>
            <w:tcW w:w="5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4.0</w:t>
            </w:r>
          </w:p>
        </w:tc>
        <w:tc>
          <w:tcPr>
            <w:tcW w:w="83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3.0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2.0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1.0</w:t>
            </w:r>
          </w:p>
        </w:tc>
      </w:tr>
    </w:tbl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  <w:sectPr>
          <w:footerReference r:id="rId5" w:type="default"/>
          <w:pgSz w:w="16840" w:h="11907" w:orient="landscape"/>
          <w:pgMar w:top="567" w:right="567" w:bottom="624" w:left="907" w:header="607" w:footer="607" w:gutter="0"/>
          <w:cols w:space="0" w:num="1"/>
          <w:rtlGutter w:val="0"/>
          <w:docGrid w:linePitch="360" w:charSpace="0"/>
        </w:sectPr>
      </w:pPr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  <w:r>
        <w:rPr>
          <w:rFonts w:hint="default" w:cs="Times New Roman"/>
          <w:b/>
          <w:bCs/>
          <w:sz w:val="24"/>
          <w:szCs w:val="24"/>
          <w:lang w:val="en-US"/>
        </w:rPr>
        <w:tab/>
      </w:r>
      <w:r>
        <w:rPr>
          <w:rFonts w:hint="default" w:cs="Times New Roman"/>
          <w:b/>
          <w:bCs/>
          <w:sz w:val="24"/>
          <w:szCs w:val="24"/>
          <w:lang w:val="en-US"/>
        </w:rPr>
        <w:tab/>
      </w:r>
      <w:r>
        <w:rPr>
          <w:rFonts w:hint="default" w:cs="Times New Roman"/>
          <w:b/>
          <w:bCs/>
          <w:sz w:val="24"/>
          <w:szCs w:val="24"/>
          <w:lang w:val="en-US"/>
        </w:rPr>
        <w:tab/>
      </w:r>
      <w:r>
        <w:rPr>
          <w:rFonts w:hint="default" w:cs="Times New Roman"/>
          <w:b/>
          <w:bCs/>
          <w:sz w:val="24"/>
          <w:szCs w:val="24"/>
          <w:lang w:val="en-US"/>
        </w:rPr>
        <w:tab/>
      </w:r>
      <w:r>
        <w:rPr>
          <w:rFonts w:hint="default" w:cs="Times New Roman"/>
          <w:b/>
          <w:bCs/>
          <w:sz w:val="24"/>
          <w:szCs w:val="24"/>
          <w:lang w:val="en-US"/>
        </w:rPr>
        <w:tab/>
      </w:r>
      <w:r>
        <w:rPr>
          <w:rFonts w:hint="default" w:cs="Times New Roman"/>
          <w:b/>
          <w:bCs/>
          <w:sz w:val="24"/>
          <w:szCs w:val="24"/>
          <w:lang w:val="en-US"/>
        </w:rPr>
        <w:tab/>
      </w:r>
      <w:r>
        <w:rPr>
          <w:rFonts w:hint="default" w:cs="Times New Roman"/>
          <w:b/>
          <w:bCs/>
          <w:sz w:val="24"/>
          <w:szCs w:val="24"/>
          <w:lang w:val="en-US"/>
        </w:rPr>
        <w:tab/>
      </w:r>
      <w:r>
        <w:rPr>
          <w:rFonts w:hint="default" w:ascii="Times New Roman" w:hAnsi="Times New Roman" w:cs="Times New Roman"/>
          <w:b/>
          <w:bCs/>
          <w:sz w:val="24"/>
          <w:szCs w:val="24"/>
          <w:lang w:val="it-IT"/>
        </w:rPr>
        <w:t>ĐẶC TẢ ĐỀ THI GIỮA KÌ I 202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3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it-IT"/>
        </w:rPr>
        <w:t xml:space="preserve"> -202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4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it-IT"/>
        </w:rPr>
        <w:t xml:space="preserve">- MÔN TIẾNG ANH LỚP </w:t>
      </w: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it-IT"/>
        </w:rPr>
        <w:t>6</w:t>
      </w:r>
    </w:p>
    <w:tbl>
      <w:tblPr>
        <w:tblStyle w:val="12"/>
        <w:tblpPr w:leftFromText="180" w:rightFromText="180" w:vertAnchor="text" w:horzAnchor="margin" w:tblpXSpec="center" w:tblpY="404"/>
        <w:tblW w:w="155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5"/>
        <w:gridCol w:w="987"/>
        <w:gridCol w:w="2400"/>
        <w:gridCol w:w="875"/>
        <w:gridCol w:w="825"/>
        <w:gridCol w:w="5875"/>
        <w:gridCol w:w="885"/>
        <w:gridCol w:w="700"/>
        <w:gridCol w:w="815"/>
        <w:gridCol w:w="7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</w:trPr>
        <w:tc>
          <w:tcPr>
            <w:tcW w:w="15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TEST</w:t>
            </w:r>
          </w:p>
        </w:tc>
        <w:tc>
          <w:tcPr>
            <w:tcW w:w="98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MARK</w:t>
            </w:r>
          </w:p>
        </w:tc>
        <w:tc>
          <w:tcPr>
            <w:tcW w:w="24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TASK TYPES</w:t>
            </w:r>
          </w:p>
        </w:tc>
        <w:tc>
          <w:tcPr>
            <w:tcW w:w="8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No. of</w:t>
            </w: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Ques</w:t>
            </w:r>
          </w:p>
        </w:tc>
        <w:tc>
          <w:tcPr>
            <w:tcW w:w="8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Mark</w:t>
            </w:r>
          </w:p>
        </w:tc>
        <w:tc>
          <w:tcPr>
            <w:tcW w:w="58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CONTENTS</w:t>
            </w:r>
          </w:p>
        </w:tc>
        <w:tc>
          <w:tcPr>
            <w:tcW w:w="88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Recog</w:t>
            </w:r>
          </w:p>
        </w:tc>
        <w:tc>
          <w:tcPr>
            <w:tcW w:w="7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Comp</w:t>
            </w:r>
          </w:p>
        </w:tc>
        <w:tc>
          <w:tcPr>
            <w:tcW w:w="15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Application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15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9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24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8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8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58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88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70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Low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color w:val="0000FF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FF"/>
                <w:sz w:val="24"/>
                <w:szCs w:val="24"/>
              </w:rPr>
              <w:t>High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</w:trPr>
        <w:tc>
          <w:tcPr>
            <w:tcW w:w="150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LANGUAE</w:t>
            </w: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COMPONT</w:t>
            </w:r>
          </w:p>
        </w:tc>
        <w:tc>
          <w:tcPr>
            <w:tcW w:w="9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(3.0)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Read and circle</w:t>
            </w: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(Phonetics)</w:t>
            </w: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0.5.</w:t>
            </w:r>
          </w:p>
        </w:tc>
        <w:tc>
          <w:tcPr>
            <w:tcW w:w="587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shd w:val="clear" w:color="auto" w:fill="FFFFFF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333333"/>
                <w:sz w:val="24"/>
                <w:szCs w:val="24"/>
              </w:rPr>
              <w:t>ɑ</w:t>
            </w:r>
            <w:r>
              <w:rPr>
                <w:rFonts w:hint="default" w:ascii="Times New Roman" w:hAnsi="Times New Roman" w:cs="Times New Roman"/>
                <w:b w:val="0"/>
                <w:color w:val="333333"/>
                <w:sz w:val="24"/>
                <w:szCs w:val="24"/>
              </w:rPr>
              <w:t>:</w:t>
            </w:r>
            <w:r>
              <w:rPr>
                <w:rStyle w:val="6"/>
                <w:rFonts w:hint="default"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/  /ʌ/; </w:t>
            </w:r>
            <w:r>
              <w:rPr>
                <w:rStyle w:val="11"/>
                <w:rFonts w:hint="default" w:ascii="Times New Roman" w:hAnsi="Times New Roman" w:cs="Times New Roman"/>
                <w:b/>
                <w:bCs w:val="0"/>
                <w:color w:val="000000"/>
                <w:sz w:val="24"/>
                <w:szCs w:val="24"/>
                <w:shd w:val="clear" w:color="auto" w:fill="FFFFFF"/>
              </w:rPr>
              <w:t xml:space="preserve">/z/, /s/ </w:t>
            </w:r>
            <w:r>
              <w:rPr>
                <w:rFonts w:hint="default" w:ascii="Times New Roman" w:hAnsi="Times New Roman" w:cs="Times New Roman"/>
                <w:b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(Indicate the word whose underline part is pronounced differently from that of the rest.)</w:t>
            </w: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- </w:t>
            </w:r>
            <w:r>
              <w:rPr>
                <w:rFonts w:hint="default" w:ascii="Times New Roman" w:hAnsi="Times New Roman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Vocabulary</w:t>
            </w: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: School things and activities/ </w:t>
            </w:r>
            <w:r>
              <w:rPr>
                <w:rStyle w:val="20"/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Types of house;</w:t>
            </w: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20"/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Rooms and furniture/ Body part and appearance; Personality </w:t>
            </w:r>
          </w:p>
          <w:p>
            <w:pPr>
              <w:pStyle w:val="9"/>
              <w:keepNext w:val="0"/>
              <w:keepLines w:val="0"/>
              <w:pageBreakBefore w:val="0"/>
              <w:shd w:val="clear" w:color="auto" w:fill="FFFFFF"/>
              <w:tabs>
                <w:tab w:val="left" w:pos="720"/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- </w:t>
            </w:r>
            <w:r>
              <w:rPr>
                <w:rFonts w:hint="default" w:ascii="Times New Roman" w:hAnsi="Times New Roman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Grammar &amp; structures</w:t>
            </w: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: The present simple and the present continuous,Prepositions of place/ Verbs </w:t>
            </w:r>
            <w:r>
              <w:rPr>
                <w:rFonts w:hint="default" w:ascii="Times New Roman" w:hAnsi="Times New Roman" w:cs="Times New Roman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be</w:t>
            </w: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and </w:t>
            </w:r>
            <w:r>
              <w:rPr>
                <w:rFonts w:hint="default" w:ascii="Times New Roman" w:hAnsi="Times New Roman" w:cs="Times New Roman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have</w:t>
            </w: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for descriptions/ </w:t>
            </w:r>
            <w:r>
              <w:rPr>
                <w:rFonts w:hint="default" w:ascii="Times New Roman" w:hAnsi="Times New Roman" w:cs="Times New Roman"/>
                <w:bCs/>
                <w:color w:val="242021"/>
                <w:sz w:val="24"/>
                <w:szCs w:val="24"/>
              </w:rPr>
              <w:t>Polite requests and suggestions</w:t>
            </w:r>
          </w:p>
        </w:tc>
        <w:tc>
          <w:tcPr>
            <w:tcW w:w="885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70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8" w:hRule="atLeast"/>
        </w:trPr>
        <w:tc>
          <w:tcPr>
            <w:tcW w:w="150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Read and circle</w:t>
            </w: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(Vocabulary and grammar)</w:t>
            </w: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2.5</w:t>
            </w:r>
          </w:p>
        </w:tc>
        <w:tc>
          <w:tcPr>
            <w:tcW w:w="587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"/>
              <w:keepNext w:val="0"/>
              <w:keepLines w:val="0"/>
              <w:pageBreakBefore w:val="0"/>
              <w:shd w:val="clear" w:color="auto" w:fill="FFFFFF"/>
              <w:tabs>
                <w:tab w:val="left" w:pos="720"/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5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1.25</w:t>
            </w:r>
          </w:p>
        </w:tc>
        <w:tc>
          <w:tcPr>
            <w:tcW w:w="70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0.75</w:t>
            </w: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15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READING</w:t>
            </w:r>
          </w:p>
        </w:tc>
        <w:tc>
          <w:tcPr>
            <w:tcW w:w="98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(2.5)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Read and circle</w:t>
            </w: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1.5</w:t>
            </w:r>
          </w:p>
        </w:tc>
        <w:tc>
          <w:tcPr>
            <w:tcW w:w="5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My new school/ home/ friends.</w:t>
            </w:r>
          </w:p>
        </w:tc>
        <w:tc>
          <w:tcPr>
            <w:tcW w:w="885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15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Reread and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tick (</w:t>
            </w:r>
            <w:r>
              <w:rPr>
                <w:rFonts w:hint="default" w:ascii="Times New Roman" w:hAnsi="Times New Roman" w:eastAsia="MS Gothic" w:cs="Times New Roman"/>
                <w:sz w:val="24"/>
                <w:szCs w:val="24"/>
              </w:rPr>
              <w:t>✓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) T (True) or F (False</w:t>
            </w: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8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My new school/ home/ friends.</w:t>
            </w:r>
          </w:p>
        </w:tc>
        <w:tc>
          <w:tcPr>
            <w:tcW w:w="885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WRITING</w:t>
            </w: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(2.5)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I.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Find a mistake in four underlined parts. Circle A, B ,C or D</w:t>
            </w: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II. Rewrite the sentences with the same meaning</w:t>
            </w: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     4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1.0</w:t>
            </w:r>
          </w:p>
        </w:tc>
        <w:tc>
          <w:tcPr>
            <w:tcW w:w="5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"/>
              <w:keepNext w:val="0"/>
              <w:keepLines w:val="0"/>
              <w:pageBreakBefore w:val="0"/>
              <w:shd w:val="clear" w:color="auto" w:fill="FFFFFF"/>
              <w:tabs>
                <w:tab w:val="left" w:pos="720"/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- </w:t>
            </w:r>
            <w:r>
              <w:rPr>
                <w:rFonts w:hint="default" w:ascii="Times New Roman" w:hAnsi="Times New Roman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Grammar &amp; structures</w:t>
            </w: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</w:p>
          <w:p>
            <w:pPr>
              <w:pStyle w:val="9"/>
              <w:keepNext w:val="0"/>
              <w:keepLines w:val="0"/>
              <w:pageBreakBefore w:val="0"/>
              <w:shd w:val="clear" w:color="auto" w:fill="FFFFFF"/>
              <w:tabs>
                <w:tab w:val="left" w:pos="720"/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The present simple and sentence a preposition of place</w:t>
            </w:r>
          </w:p>
          <w:p>
            <w:pPr>
              <w:pStyle w:val="9"/>
              <w:keepNext w:val="0"/>
              <w:keepLines w:val="0"/>
              <w:pageBreakBefore w:val="0"/>
              <w:shd w:val="clear" w:color="auto" w:fill="FFFFFF"/>
              <w:tabs>
                <w:tab w:val="left" w:pos="720"/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9"/>
              <w:keepNext w:val="0"/>
              <w:keepLines w:val="0"/>
              <w:pageBreakBefore w:val="0"/>
              <w:shd w:val="clear" w:color="auto" w:fill="FFFFFF"/>
              <w:tabs>
                <w:tab w:val="left" w:pos="720"/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Verbs </w:t>
            </w:r>
            <w:r>
              <w:rPr>
                <w:rFonts w:hint="default" w:ascii="Times New Roman" w:hAnsi="Times New Roman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has </w:t>
            </w: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for descriptions</w:t>
            </w:r>
          </w:p>
          <w:p>
            <w:pPr>
              <w:pStyle w:val="9"/>
              <w:keepNext w:val="0"/>
              <w:keepLines w:val="0"/>
              <w:pageBreakBefore w:val="0"/>
              <w:shd w:val="clear" w:color="auto" w:fill="FFFFFF"/>
              <w:tabs>
                <w:tab w:val="left" w:pos="720"/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/>
                <w:bCs/>
                <w:color w:val="242021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Cs/>
                <w:color w:val="242021"/>
                <w:sz w:val="24"/>
                <w:szCs w:val="24"/>
              </w:rPr>
              <w:t xml:space="preserve">Polite requests and suggestions </w:t>
            </w:r>
            <w:r>
              <w:rPr>
                <w:rFonts w:hint="default" w:ascii="Times New Roman" w:hAnsi="Times New Roman" w:cs="Times New Roman"/>
                <w:b/>
                <w:bCs/>
                <w:color w:val="242021"/>
                <w:sz w:val="24"/>
                <w:szCs w:val="24"/>
              </w:rPr>
              <w:t>How about?</w:t>
            </w:r>
          </w:p>
          <w:p>
            <w:pPr>
              <w:pStyle w:val="9"/>
              <w:keepNext w:val="0"/>
              <w:keepLines w:val="0"/>
              <w:pageBreakBefore w:val="0"/>
              <w:shd w:val="clear" w:color="auto" w:fill="FFFFFF"/>
              <w:tabs>
                <w:tab w:val="left" w:pos="720"/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There are…,  possessive case,</w:t>
            </w:r>
          </w:p>
          <w:p>
            <w:pPr>
              <w:pStyle w:val="9"/>
              <w:keepNext w:val="0"/>
              <w:keepLines w:val="0"/>
              <w:pageBreakBefore w:val="0"/>
              <w:shd w:val="clear" w:color="auto" w:fill="FFFFFF"/>
              <w:tabs>
                <w:tab w:val="left" w:pos="720"/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5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70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III.Write complete sentences from the words given</w:t>
            </w: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The present continous</w:t>
            </w:r>
          </w:p>
        </w:tc>
        <w:tc>
          <w:tcPr>
            <w:tcW w:w="885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LISTENING</w:t>
            </w: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(2.0)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Listen and circle</w:t>
            </w: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"/>
              <w:keepNext w:val="0"/>
              <w:keepLines w:val="0"/>
              <w:pageBreakBefore w:val="0"/>
              <w:shd w:val="clear" w:color="auto" w:fill="FFFFFF"/>
              <w:tabs>
                <w:tab w:val="left" w:pos="720"/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9"/>
              <w:keepNext w:val="0"/>
              <w:keepLines w:val="0"/>
              <w:pageBreakBefore w:val="0"/>
              <w:shd w:val="clear" w:color="auto" w:fill="FFFFFF"/>
              <w:tabs>
                <w:tab w:val="left" w:pos="720"/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- My new school/ home/ friends.</w:t>
            </w:r>
          </w:p>
        </w:tc>
        <w:tc>
          <w:tcPr>
            <w:tcW w:w="885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0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Listen and tick (</w:t>
            </w:r>
            <w:r>
              <w:rPr>
                <w:rFonts w:hint="default" w:ascii="Times New Roman" w:hAnsi="Times New Roman" w:eastAsia="MS Gothic" w:cs="Times New Roman"/>
                <w:sz w:val="24"/>
                <w:szCs w:val="24"/>
              </w:rPr>
              <w:t>✓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) T (True) or F (False</w:t>
            </w: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- My new school/ home/ friends.</w:t>
            </w:r>
          </w:p>
        </w:tc>
        <w:tc>
          <w:tcPr>
            <w:tcW w:w="885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TOTAL</w:t>
            </w: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10.0</w:t>
            </w:r>
          </w:p>
        </w:tc>
        <w:tc>
          <w:tcPr>
            <w:tcW w:w="2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38</w:t>
            </w: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10.0</w:t>
            </w:r>
          </w:p>
        </w:tc>
        <w:tc>
          <w:tcPr>
            <w:tcW w:w="5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4.0</w:t>
            </w:r>
          </w:p>
        </w:tc>
        <w:tc>
          <w:tcPr>
            <w:tcW w:w="7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3.0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2.0</w:t>
            </w: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1.0</w:t>
            </w:r>
          </w:p>
        </w:tc>
      </w:tr>
    </w:tbl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  <w:sectPr>
          <w:pgSz w:w="16840" w:h="11907" w:orient="landscape"/>
          <w:pgMar w:top="850" w:right="567" w:bottom="624" w:left="567" w:header="607" w:footer="607" w:gutter="0"/>
          <w:cols w:space="0" w:num="1"/>
          <w:rtlGutter w:val="0"/>
          <w:docGrid w:linePitch="360" w:charSpace="0"/>
        </w:sectPr>
      </w:pPr>
      <w:bookmarkStart w:id="0" w:name="_GoBack"/>
      <w:bookmarkEnd w:id="0"/>
    </w:p>
    <w:p>
      <w:pPr>
        <w:keepNext w:val="0"/>
        <w:keepLines w:val="0"/>
        <w:pageBreakBefore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</w:p>
    <w:sectPr>
      <w:headerReference r:id="rId8" w:type="first"/>
      <w:footerReference r:id="rId11" w:type="first"/>
      <w:headerReference r:id="rId6" w:type="default"/>
      <w:footerReference r:id="rId9" w:type="default"/>
      <w:headerReference r:id="rId7" w:type="even"/>
      <w:footerReference r:id="rId10" w:type="even"/>
      <w:pgSz w:w="16840" w:h="11907" w:orient="landscape"/>
      <w:pgMar w:top="850" w:right="567" w:bottom="624" w:left="567" w:header="607" w:footer="607" w:gutter="0"/>
      <w:cols w:space="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yriadPro-Semibold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right"/>
    </w:pPr>
    <w:r>
      <w:fldChar w:fldCharType="begin"/>
    </w:r>
    <w:r>
      <w:instrText xml:space="preserve">PAGE</w:instrText>
    </w:r>
    <w:r>
      <w:fldChar w:fldCharType="separate"/>
    </w:r>
    <w:r>
      <w:t>2</w:t>
    </w:r>
    <w:r>
      <w:fldChar w:fldCharType="end"/>
    </w:r>
    <w:r>
      <w:t xml:space="preserve"> - </w:t>
    </w:r>
    <w:r>
      <w:rPr>
        <w:rFonts w:hint="default"/>
        <w:lang w:val="vi-VN"/>
      </w:rPr>
      <w:t>Đ</w:t>
    </w:r>
    <w:r>
      <w:t>ề 01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9</w:t>
    </w:r>
    <w:r>
      <w:fldChar w:fldCharType="end"/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108"/>
    <w:rsid w:val="0000310A"/>
    <w:rsid w:val="00087B78"/>
    <w:rsid w:val="00163189"/>
    <w:rsid w:val="00174B64"/>
    <w:rsid w:val="00425179"/>
    <w:rsid w:val="00434B23"/>
    <w:rsid w:val="006523A5"/>
    <w:rsid w:val="00746CC0"/>
    <w:rsid w:val="00751B2E"/>
    <w:rsid w:val="00762864"/>
    <w:rsid w:val="007C5911"/>
    <w:rsid w:val="008538B3"/>
    <w:rsid w:val="00A84CC0"/>
    <w:rsid w:val="00A97472"/>
    <w:rsid w:val="00AF122B"/>
    <w:rsid w:val="00B95490"/>
    <w:rsid w:val="00BD2AED"/>
    <w:rsid w:val="00C4178D"/>
    <w:rsid w:val="00CF41C3"/>
    <w:rsid w:val="00F76121"/>
    <w:rsid w:val="00F82108"/>
    <w:rsid w:val="0A3367C8"/>
    <w:rsid w:val="0B090DAA"/>
    <w:rsid w:val="0CB37283"/>
    <w:rsid w:val="114D0F3B"/>
    <w:rsid w:val="1E3C2FA6"/>
    <w:rsid w:val="29A078DB"/>
    <w:rsid w:val="29BA4C02"/>
    <w:rsid w:val="3240775C"/>
    <w:rsid w:val="36601896"/>
    <w:rsid w:val="4B3B06C6"/>
    <w:rsid w:val="5A6C3F68"/>
    <w:rsid w:val="630B757A"/>
    <w:rsid w:val="67101FDC"/>
    <w:rsid w:val="6CB06B6B"/>
    <w:rsid w:val="70B82EFE"/>
    <w:rsid w:val="71D77AD2"/>
    <w:rsid w:val="71E90AD5"/>
    <w:rsid w:val="74C2049A"/>
    <w:rsid w:val="7BC70E9C"/>
    <w:rsid w:val="7CD47EDB"/>
    <w:rsid w:val="7DE83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paragraph" w:styleId="2">
    <w:name w:val="heading 3"/>
    <w:basedOn w:val="1"/>
    <w:link w:val="13"/>
    <w:qFormat/>
    <w:uiPriority w:val="9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14"/>
    <w:semiHidden/>
    <w:unhideWhenUsed/>
    <w:qFormat/>
    <w:uiPriority w:val="99"/>
    <w:rPr>
      <w:rFonts w:ascii="Tahoma" w:hAnsi="Tahoma" w:cs="Tahoma"/>
      <w:sz w:val="16"/>
      <w:szCs w:val="16"/>
    </w:rPr>
  </w:style>
  <w:style w:type="character" w:styleId="6">
    <w:name w:val="Emphasis"/>
    <w:basedOn w:val="3"/>
    <w:qFormat/>
    <w:uiPriority w:val="20"/>
    <w:rPr>
      <w:i/>
      <w:iCs/>
    </w:rPr>
  </w:style>
  <w:style w:type="paragraph" w:styleId="7">
    <w:name w:val="footer"/>
    <w:basedOn w:val="1"/>
    <w:link w:val="15"/>
    <w:qFormat/>
    <w:uiPriority w:val="99"/>
    <w:pPr>
      <w:tabs>
        <w:tab w:val="center" w:pos="4680"/>
        <w:tab w:val="right" w:pos="9360"/>
      </w:tabs>
    </w:pPr>
  </w:style>
  <w:style w:type="paragraph" w:styleId="8">
    <w:name w:val="header"/>
    <w:basedOn w:val="1"/>
    <w:link w:val="16"/>
    <w:qFormat/>
    <w:uiPriority w:val="0"/>
    <w:pPr>
      <w:tabs>
        <w:tab w:val="center" w:pos="4680"/>
        <w:tab w:val="right" w:pos="9360"/>
      </w:tabs>
    </w:pPr>
  </w:style>
  <w:style w:type="paragraph" w:styleId="9">
    <w:name w:val="HTML Preformatted"/>
    <w:basedOn w:val="1"/>
    <w:link w:val="17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10">
    <w:name w:val="Normal (Web)"/>
    <w:basedOn w:val="1"/>
    <w:semiHidden/>
    <w:unhideWhenUsed/>
    <w:qFormat/>
    <w:uiPriority w:val="99"/>
    <w:pPr>
      <w:spacing w:before="100" w:beforeAutospacing="1" w:after="100" w:afterAutospacing="1"/>
    </w:pPr>
  </w:style>
  <w:style w:type="character" w:styleId="11">
    <w:name w:val="Strong"/>
    <w:basedOn w:val="3"/>
    <w:qFormat/>
    <w:uiPriority w:val="22"/>
    <w:rPr>
      <w:b/>
      <w:bCs/>
    </w:rPr>
  </w:style>
  <w:style w:type="table" w:styleId="12">
    <w:name w:val="Table Grid"/>
    <w:basedOn w:val="4"/>
    <w:qFormat/>
    <w:uiPriority w:val="0"/>
    <w:pPr>
      <w:spacing w:after="0" w:line="240" w:lineRule="auto"/>
    </w:pPr>
    <w:rPr>
      <w:rFonts w:ascii="Times New Roman" w:hAnsi="Times New Roman"/>
      <w:sz w:val="28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Heading 3 Char"/>
    <w:basedOn w:val="3"/>
    <w:link w:val="2"/>
    <w:qFormat/>
    <w:uiPriority w:val="9"/>
    <w:rPr>
      <w:rFonts w:ascii="Times New Roman" w:hAnsi="Times New Roman" w:eastAsia="Times New Roman" w:cs="Times New Roman"/>
      <w:b/>
      <w:bCs/>
      <w:sz w:val="27"/>
      <w:szCs w:val="27"/>
    </w:rPr>
  </w:style>
  <w:style w:type="character" w:customStyle="1" w:styleId="14">
    <w:name w:val="Balloon Text Char"/>
    <w:basedOn w:val="3"/>
    <w:link w:val="5"/>
    <w:semiHidden/>
    <w:qFormat/>
    <w:uiPriority w:val="99"/>
    <w:rPr>
      <w:rFonts w:ascii="Tahoma" w:hAnsi="Tahoma" w:eastAsia="Times New Roman" w:cs="Tahoma"/>
      <w:sz w:val="16"/>
      <w:szCs w:val="16"/>
    </w:rPr>
  </w:style>
  <w:style w:type="character" w:customStyle="1" w:styleId="15">
    <w:name w:val="Footer Char"/>
    <w:basedOn w:val="3"/>
    <w:link w:val="7"/>
    <w:qFormat/>
    <w:uiPriority w:val="99"/>
    <w:rPr>
      <w:rFonts w:ascii="Times New Roman" w:hAnsi="Times New Roman" w:eastAsia="Times New Roman" w:cs="Times New Roman"/>
      <w:sz w:val="24"/>
      <w:szCs w:val="24"/>
    </w:rPr>
  </w:style>
  <w:style w:type="character" w:customStyle="1" w:styleId="16">
    <w:name w:val="Header Char"/>
    <w:basedOn w:val="3"/>
    <w:link w:val="8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character" w:customStyle="1" w:styleId="17">
    <w:name w:val="HTML Preformatted Char"/>
    <w:basedOn w:val="3"/>
    <w:link w:val="9"/>
    <w:uiPriority w:val="99"/>
    <w:rPr>
      <w:rFonts w:ascii="Courier New" w:hAnsi="Courier New" w:eastAsia="Times New Roman" w:cs="Courier New"/>
      <w:sz w:val="20"/>
      <w:szCs w:val="20"/>
    </w:rPr>
  </w:style>
  <w:style w:type="paragraph" w:styleId="18">
    <w:name w:val="List Paragraph"/>
    <w:basedOn w:val="19"/>
    <w:qFormat/>
    <w:uiPriority w:val="34"/>
    <w:pPr>
      <w:ind w:left="720"/>
      <w:contextualSpacing/>
    </w:pPr>
  </w:style>
  <w:style w:type="paragraph" w:customStyle="1" w:styleId="19">
    <w:name w:val="Normal_0"/>
    <w:qFormat/>
    <w:uiPriority w:val="0"/>
    <w:pPr>
      <w:widowControl w:val="0"/>
      <w:spacing w:after="0" w:line="240" w:lineRule="auto"/>
    </w:pPr>
    <w:rPr>
      <w:rFonts w:hint="cs" w:ascii="Calibri" w:hAnsi="Calibri" w:eastAsia="Times New Roman" w:cs="Times New Roman"/>
      <w:sz w:val="20"/>
      <w:szCs w:val="20"/>
      <w:lang w:val="en-US" w:eastAsia="en-US" w:bidi="ar-SA"/>
    </w:rPr>
  </w:style>
  <w:style w:type="character" w:customStyle="1" w:styleId="20">
    <w:name w:val="fontstyle01"/>
    <w:basedOn w:val="3"/>
    <w:qFormat/>
    <w:uiPriority w:val="0"/>
    <w:rPr>
      <w:rFonts w:hint="default" w:ascii="MyriadPro-Semibold" w:hAnsi="MyriadPro-Semibold"/>
      <w:color w:val="CD171C"/>
      <w:sz w:val="22"/>
      <w:szCs w:val="22"/>
    </w:rPr>
  </w:style>
  <w:style w:type="paragraph" w:customStyle="1" w:styleId="21">
    <w:name w:val="msonospacing"/>
    <w:qFormat/>
    <w:uiPriority w:val="0"/>
    <w:pPr>
      <w:spacing w:after="0" w:line="240" w:lineRule="auto"/>
    </w:pPr>
    <w:rPr>
      <w:rFonts w:ascii="Times New Roman" w:hAnsi="Times New Roman" w:eastAsia="Calibri" w:cs="Times New Roman"/>
      <w:sz w:val="28"/>
      <w:szCs w:val="22"/>
      <w:lang w:val="en-US" w:eastAsia="ko-KR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header" Target="header3.xml"/><Relationship Id="rId7" Type="http://schemas.openxmlformats.org/officeDocument/2006/relationships/header" Target="header2.xml"/><Relationship Id="rId6" Type="http://schemas.openxmlformats.org/officeDocument/2006/relationships/header" Target="header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theme" Target="theme/theme1.xml"/><Relationship Id="rId11" Type="http://schemas.openxmlformats.org/officeDocument/2006/relationships/footer" Target="foot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1447</Words>
  <Characters>8249</Characters>
  <Lines>68</Lines>
  <Paragraphs>19</Paragraphs>
  <TotalTime>81</TotalTime>
  <ScaleCrop>false</ScaleCrop>
  <LinksUpToDate>false</LinksUpToDate>
  <CharactersWithSpaces>9677</CharactersWithSpaces>
  <Application>WPS Office_12.2.0.13279_F1E327BC-269C-435d-A152-05C5408002CA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2023-10-14T13:53:00Z</dcterms:created>
  <dc:creator>DELL</dc:creator>
  <cp:lastModifiedBy>vhl</cp:lastModifiedBy>
  <dcterms:modified xsi:type="dcterms:W3CDTF">2023-10-26T15:54:42Z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1033-12.2.0.13279</vt:lpwstr>
  </property>
  <property fmtid="{D5CDD505-2E9C-101B-9397-08002B2CF9AE}" pid="3" name="ICV">
    <vt:lpwstr>4A6F4ECA6BA94C4AA50D19A218994629_12</vt:lpwstr>
  </property>
</Properties>
</file>